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D9C" w:rsidRPr="00BE620C" w:rsidRDefault="00CC3D9C" w:rsidP="00BE620C">
      <w:pPr>
        <w:jc w:val="right"/>
        <w:rPr>
          <w:bCs/>
        </w:rPr>
      </w:pPr>
      <w:r w:rsidRPr="00BE620C">
        <w:rPr>
          <w:b/>
          <w:bCs/>
        </w:rPr>
        <w:t xml:space="preserve">                                                                                          </w:t>
      </w:r>
    </w:p>
    <w:p w:rsidR="001F70B1" w:rsidRPr="00BE620C" w:rsidRDefault="001F70B1" w:rsidP="006D0075">
      <w:pPr>
        <w:jc w:val="center"/>
        <w:rPr>
          <w:b/>
          <w:bCs/>
        </w:rPr>
      </w:pPr>
      <w:r w:rsidRPr="00BE620C">
        <w:rPr>
          <w:b/>
          <w:bCs/>
        </w:rPr>
        <w:t xml:space="preserve">СОВЕТ ДЕПУТАТОВ  </w:t>
      </w:r>
      <w:r w:rsidR="00590E77" w:rsidRPr="00BE620C">
        <w:rPr>
          <w:b/>
          <w:bCs/>
        </w:rPr>
        <w:t xml:space="preserve">УСТЬЯНЦЕВСКОГО </w:t>
      </w:r>
      <w:r w:rsidRPr="00BE620C">
        <w:rPr>
          <w:b/>
          <w:bCs/>
        </w:rPr>
        <w:t xml:space="preserve"> СЕЛЬСОВЕТА</w:t>
      </w:r>
    </w:p>
    <w:p w:rsidR="001F70B1" w:rsidRPr="00BE620C" w:rsidRDefault="001F70B1" w:rsidP="001F70B1">
      <w:pPr>
        <w:jc w:val="center"/>
        <w:rPr>
          <w:b/>
          <w:bCs/>
        </w:rPr>
      </w:pPr>
      <w:r w:rsidRPr="00BE620C">
        <w:rPr>
          <w:b/>
          <w:bCs/>
        </w:rPr>
        <w:t>БАРАБИНСКОГО РАЙОНА НОВОСИБИРСКОЙ ОБЛАСТИ</w:t>
      </w:r>
    </w:p>
    <w:p w:rsidR="001F70B1" w:rsidRPr="00BE620C" w:rsidRDefault="001F70B1" w:rsidP="001F70B1">
      <w:pPr>
        <w:jc w:val="center"/>
        <w:rPr>
          <w:bCs/>
        </w:rPr>
      </w:pPr>
      <w:r w:rsidRPr="00BE620C">
        <w:rPr>
          <w:bCs/>
        </w:rPr>
        <w:t xml:space="preserve"> пятого созыва</w:t>
      </w:r>
    </w:p>
    <w:p w:rsidR="001F70B1" w:rsidRPr="00BE620C" w:rsidRDefault="001F70B1" w:rsidP="001F70B1">
      <w:pPr>
        <w:rPr>
          <w:b/>
          <w:bCs/>
        </w:rPr>
      </w:pPr>
    </w:p>
    <w:p w:rsidR="001F70B1" w:rsidRPr="00BE620C" w:rsidRDefault="001F70B1" w:rsidP="001F70B1">
      <w:pPr>
        <w:jc w:val="center"/>
        <w:rPr>
          <w:b/>
          <w:bCs/>
        </w:rPr>
      </w:pPr>
      <w:r w:rsidRPr="00BE620C">
        <w:rPr>
          <w:b/>
          <w:bCs/>
        </w:rPr>
        <w:t xml:space="preserve">РЕШЕНИЕ  </w:t>
      </w:r>
    </w:p>
    <w:p w:rsidR="001F70B1" w:rsidRPr="00BE620C" w:rsidRDefault="006D0075" w:rsidP="001F70B1">
      <w:pPr>
        <w:jc w:val="center"/>
        <w:rPr>
          <w:b/>
          <w:bCs/>
        </w:rPr>
      </w:pPr>
      <w:r w:rsidRPr="00BE620C">
        <w:rPr>
          <w:b/>
          <w:bCs/>
        </w:rPr>
        <w:t xml:space="preserve"> </w:t>
      </w:r>
      <w:r w:rsidR="00BE620C" w:rsidRPr="00BE620C">
        <w:rPr>
          <w:b/>
          <w:bCs/>
        </w:rPr>
        <w:t xml:space="preserve">Тридцать второй </w:t>
      </w:r>
      <w:r w:rsidR="001F70B1" w:rsidRPr="00BE620C">
        <w:rPr>
          <w:b/>
          <w:bCs/>
        </w:rPr>
        <w:t>сессии</w:t>
      </w:r>
    </w:p>
    <w:p w:rsidR="001F70B1" w:rsidRPr="00BE620C" w:rsidRDefault="001F70B1" w:rsidP="001F70B1">
      <w:pPr>
        <w:jc w:val="center"/>
        <w:rPr>
          <w:b/>
          <w:bCs/>
        </w:rPr>
      </w:pPr>
    </w:p>
    <w:p w:rsidR="001F70B1" w:rsidRPr="00BE620C" w:rsidRDefault="001F70B1" w:rsidP="001F70B1">
      <w:pPr>
        <w:jc w:val="center"/>
        <w:rPr>
          <w:b/>
          <w:bCs/>
        </w:rPr>
      </w:pPr>
    </w:p>
    <w:p w:rsidR="001F70B1" w:rsidRPr="00BE620C" w:rsidRDefault="005E0BB8" w:rsidP="001F70B1">
      <w:r>
        <w:t xml:space="preserve"> 30 апреля </w:t>
      </w:r>
      <w:r w:rsidR="00AA1FBA" w:rsidRPr="00BE620C">
        <w:t>2019</w:t>
      </w:r>
      <w:r w:rsidR="001F70B1" w:rsidRPr="00BE620C">
        <w:t xml:space="preserve"> г.             </w:t>
      </w:r>
      <w:r w:rsidR="00590E77" w:rsidRPr="00BE620C">
        <w:t xml:space="preserve">                                             </w:t>
      </w:r>
      <w:r w:rsidR="001F70B1" w:rsidRPr="00BE620C">
        <w:t xml:space="preserve">          </w:t>
      </w:r>
      <w:r w:rsidR="00AA1FBA" w:rsidRPr="00BE620C">
        <w:t xml:space="preserve">  </w:t>
      </w:r>
      <w:r w:rsidR="00CC3D9C" w:rsidRPr="00BE620C">
        <w:t xml:space="preserve">                        </w:t>
      </w:r>
      <w:r>
        <w:t xml:space="preserve">      </w:t>
      </w:r>
      <w:r w:rsidR="00CC3D9C" w:rsidRPr="00BE620C">
        <w:t>№</w:t>
      </w:r>
      <w:r>
        <w:t xml:space="preserve"> 4</w:t>
      </w:r>
    </w:p>
    <w:p w:rsidR="001F70B1" w:rsidRPr="00BE620C" w:rsidRDefault="00590E77" w:rsidP="00BE620C">
      <w:pPr>
        <w:jc w:val="center"/>
      </w:pPr>
      <w:r w:rsidRPr="00BE620C">
        <w:t xml:space="preserve">д. Устьянцево </w:t>
      </w:r>
    </w:p>
    <w:p w:rsidR="006D0075" w:rsidRPr="00BE620C" w:rsidRDefault="006D0075" w:rsidP="006D0075">
      <w:pPr>
        <w:ind w:left="45"/>
        <w:jc w:val="center"/>
        <w:rPr>
          <w:b/>
        </w:rPr>
      </w:pPr>
      <w:proofErr w:type="gramStart"/>
      <w:r w:rsidRPr="00BE620C">
        <w:rPr>
          <w:rStyle w:val="FontStyle57"/>
          <w:rFonts w:ascii="Times New Roman" w:hAnsi="Times New Roman" w:cs="Times New Roman"/>
          <w:b/>
          <w:sz w:val="24"/>
          <w:szCs w:val="24"/>
        </w:rPr>
        <w:t>О</w:t>
      </w:r>
      <w:r w:rsidR="00817758" w:rsidRPr="00BE620C">
        <w:rPr>
          <w:rStyle w:val="FontStyle57"/>
          <w:rFonts w:ascii="Times New Roman" w:hAnsi="Times New Roman" w:cs="Times New Roman"/>
          <w:b/>
          <w:sz w:val="24"/>
          <w:szCs w:val="24"/>
        </w:rPr>
        <w:t>б утверждении</w:t>
      </w:r>
      <w:r w:rsidRPr="00BE620C">
        <w:rPr>
          <w:rStyle w:val="FontStyle57"/>
          <w:rFonts w:ascii="Times New Roman" w:hAnsi="Times New Roman" w:cs="Times New Roman"/>
          <w:b/>
          <w:sz w:val="24"/>
          <w:szCs w:val="24"/>
        </w:rPr>
        <w:t xml:space="preserve"> </w:t>
      </w:r>
      <w:r w:rsidRPr="00BE620C">
        <w:rPr>
          <w:b/>
        </w:rPr>
        <w:t xml:space="preserve">порядка формирования, ведения, </w:t>
      </w:r>
      <w:r w:rsidR="00AA1FBA" w:rsidRPr="00BE620C">
        <w:rPr>
          <w:b/>
        </w:rPr>
        <w:t xml:space="preserve">ежегодного дополнения и </w:t>
      </w:r>
      <w:r w:rsidRPr="00BE620C">
        <w:rPr>
          <w:b/>
        </w:rPr>
        <w:t>обязательного опубликования, перечня муниципального имущества</w:t>
      </w:r>
      <w:r w:rsidR="00AA1FBA" w:rsidRPr="00BE620C">
        <w:rPr>
          <w:b/>
        </w:rPr>
        <w:t xml:space="preserve"> </w:t>
      </w:r>
      <w:r w:rsidR="00590E77" w:rsidRPr="00BE620C">
        <w:rPr>
          <w:b/>
        </w:rPr>
        <w:t xml:space="preserve">Устьянцевского </w:t>
      </w:r>
      <w:r w:rsidR="00AA1FBA" w:rsidRPr="00BE620C">
        <w:rPr>
          <w:b/>
        </w:rPr>
        <w:t xml:space="preserve"> сельсовета</w:t>
      </w:r>
      <w:r w:rsidRPr="00BE620C">
        <w:rPr>
          <w:b/>
        </w:rPr>
        <w:t>,</w:t>
      </w:r>
      <w:r w:rsidR="00AA1FBA" w:rsidRPr="00BE620C">
        <w:rPr>
          <w:b/>
        </w:rPr>
        <w:t xml:space="preserve">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указанного в части 4 статьи 18 Федерального закона от 24.07.2007 № 209-ФЗ «О развитии малого и среднего предпринимательства в Российской Федерации)</w:t>
      </w:r>
      <w:r w:rsidRPr="00BE620C">
        <w:rPr>
          <w:b/>
        </w:rPr>
        <w:t xml:space="preserve"> </w:t>
      </w:r>
      <w:proofErr w:type="gramEnd"/>
    </w:p>
    <w:p w:rsidR="00AA1FBA" w:rsidRPr="00BE620C" w:rsidRDefault="00AA1FBA" w:rsidP="00BE620C"/>
    <w:p w:rsidR="006D0075" w:rsidRPr="00BE620C" w:rsidRDefault="001F70B1" w:rsidP="006D0075">
      <w:pPr>
        <w:jc w:val="both"/>
      </w:pPr>
      <w:r w:rsidRPr="00BE620C">
        <w:t xml:space="preserve">   </w:t>
      </w:r>
      <w:proofErr w:type="gramStart"/>
      <w:r w:rsidR="006D0075" w:rsidRPr="00BE620C">
        <w:t xml:space="preserve">В соответствии с пунктом 4 статьи 18 Федерального закона от 24.07.2007                               № 209-ФЗ «О развитии малого и среднего предпринимательства в Российской Федерации», </w:t>
      </w:r>
      <w:hyperlink r:id="rId5" w:history="1">
        <w:r w:rsidR="006D0075" w:rsidRPr="00BE620C">
          <w:t>областным законом</w:t>
        </w:r>
      </w:hyperlink>
      <w:r w:rsidR="006D0075" w:rsidRPr="00BE620C">
        <w:t xml:space="preserve"> от 02.07.2008 № 245-ОЗ (с изменениями на 11.02.2013 года) «О развитии малого и среднего предпринимательства в Новосибирской области»,</w:t>
      </w:r>
      <w:r w:rsidR="00AA1FBA" w:rsidRPr="00BE620C">
        <w:t xml:space="preserve"> пунктом 4-1 постановления Правительства Российской Федерации от 21.08.2010 № 645 «Об имущественной поддержке субъектов</w:t>
      </w:r>
      <w:r w:rsidR="001F267D" w:rsidRPr="00BE620C">
        <w:t xml:space="preserve"> малого и среднего предпринимательства при предоставлении федерального</w:t>
      </w:r>
      <w:proofErr w:type="gramEnd"/>
      <w:r w:rsidR="001F267D" w:rsidRPr="00BE620C">
        <w:t xml:space="preserve"> имущества», Уставом </w:t>
      </w:r>
      <w:r w:rsidR="00590E77" w:rsidRPr="00BE620C">
        <w:t xml:space="preserve">Устьянцевского </w:t>
      </w:r>
      <w:r w:rsidR="001F267D" w:rsidRPr="00BE620C">
        <w:t xml:space="preserve"> сельсовета,</w:t>
      </w:r>
      <w:r w:rsidR="006D0075" w:rsidRPr="00BE620C">
        <w:t xml:space="preserve"> Совет депутатов </w:t>
      </w:r>
      <w:r w:rsidR="00590E77" w:rsidRPr="00BE620C">
        <w:t xml:space="preserve">Устьянцевского </w:t>
      </w:r>
      <w:r w:rsidR="006D0075" w:rsidRPr="00BE620C">
        <w:t xml:space="preserve"> сельсовета Барабинского района Новосибирской области</w:t>
      </w:r>
    </w:p>
    <w:p w:rsidR="006D0075" w:rsidRPr="00BE620C" w:rsidRDefault="006D0075" w:rsidP="006D0075">
      <w:pPr>
        <w:jc w:val="both"/>
        <w:rPr>
          <w:b/>
        </w:rPr>
      </w:pPr>
      <w:r w:rsidRPr="00BE620C">
        <w:rPr>
          <w:b/>
        </w:rPr>
        <w:t>РЕШИЛ:</w:t>
      </w:r>
    </w:p>
    <w:p w:rsidR="006D0075" w:rsidRPr="00BE620C" w:rsidRDefault="002E7DB8" w:rsidP="002E7DB8">
      <w:pPr>
        <w:jc w:val="both"/>
      </w:pPr>
      <w:bookmarkStart w:id="0" w:name="sub_2"/>
      <w:proofErr w:type="gramStart"/>
      <w:r w:rsidRPr="00BE620C">
        <w:t>1.</w:t>
      </w:r>
      <w:r w:rsidR="00817758" w:rsidRPr="00BE620C">
        <w:t>Утвердить порядок</w:t>
      </w:r>
      <w:r w:rsidR="006D0075" w:rsidRPr="00BE620C">
        <w:t xml:space="preserve"> формирования, ведения,</w:t>
      </w:r>
      <w:r w:rsidR="001F267D" w:rsidRPr="00BE620C">
        <w:t xml:space="preserve"> ежегодного дополнения и</w:t>
      </w:r>
      <w:r w:rsidR="006D0075" w:rsidRPr="00BE620C">
        <w:t xml:space="preserve"> обязательного опубликования Перечня</w:t>
      </w:r>
      <w:r w:rsidR="001F267D" w:rsidRPr="00BE620C">
        <w:t xml:space="preserve"> муниципального имущества </w:t>
      </w:r>
      <w:r w:rsidR="00590E77" w:rsidRPr="00BE620C">
        <w:t xml:space="preserve">Устьянцевского </w:t>
      </w:r>
      <w:r w:rsidR="001F267D" w:rsidRPr="00BE620C">
        <w:t xml:space="preserve"> сельсовета, свободного от прав третьих лиц (за исключением права хозяйственного ведения</w:t>
      </w:r>
      <w:r w:rsidR="006D0075" w:rsidRPr="00BE620C">
        <w:t>,</w:t>
      </w:r>
      <w:r w:rsidR="001F267D" w:rsidRPr="00BE620C">
        <w:t xml:space="preserve"> права оперативного управления, а также имущественных прав субъектов малого и среднего предпринимательства)</w:t>
      </w:r>
      <w:bookmarkStart w:id="1" w:name="sub_106"/>
      <w:bookmarkEnd w:id="0"/>
      <w:r w:rsidR="001F267D" w:rsidRPr="00BE620C">
        <w:t>, указанного в части 4 статьи 18 Федерального закона от 24.07.2007 № 209-ФЗ «О развитии малого и среднего предпринимательства в Российской Федерации</w:t>
      </w:r>
      <w:r w:rsidR="00AD7E1D" w:rsidRPr="00BE620C">
        <w:t>»</w:t>
      </w:r>
      <w:r w:rsidR="001F267D" w:rsidRPr="00BE620C">
        <w:t xml:space="preserve"> (Приложение № 1).</w:t>
      </w:r>
      <w:proofErr w:type="gramEnd"/>
    </w:p>
    <w:p w:rsidR="002E7DB8" w:rsidRPr="00BE620C" w:rsidRDefault="002E7DB8" w:rsidP="002E7DB8">
      <w:pPr>
        <w:pStyle w:val="a9"/>
        <w:jc w:val="both"/>
      </w:pPr>
    </w:p>
    <w:bookmarkEnd w:id="1"/>
    <w:p w:rsidR="001F267D" w:rsidRPr="00BE620C" w:rsidRDefault="002E7DB8" w:rsidP="002E7DB8">
      <w:pPr>
        <w:ind w:left="45"/>
        <w:jc w:val="both"/>
      </w:pPr>
      <w:proofErr w:type="gramStart"/>
      <w:r w:rsidRPr="00BE620C">
        <w:t>2.</w:t>
      </w:r>
      <w:r w:rsidR="001F267D" w:rsidRPr="00BE620C">
        <w:t>Решение</w:t>
      </w:r>
      <w:r w:rsidR="00590E77" w:rsidRPr="00BE620C">
        <w:t xml:space="preserve"> шестой</w:t>
      </w:r>
      <w:r w:rsidRPr="00BE620C">
        <w:t xml:space="preserve"> сессии Совета депутатов </w:t>
      </w:r>
      <w:r w:rsidR="00590E77" w:rsidRPr="00BE620C">
        <w:t xml:space="preserve">Устьянцевского </w:t>
      </w:r>
      <w:r w:rsidRPr="00BE620C">
        <w:t xml:space="preserve"> сельсовета Барабинского района Новосибирско</w:t>
      </w:r>
      <w:r w:rsidR="00590E77" w:rsidRPr="00BE620C">
        <w:t>й области пятого созыва от 23.08.2016 г. № 2</w:t>
      </w:r>
      <w:r w:rsidRPr="00BE620C">
        <w:t xml:space="preserve"> «Об утверждении порядка формирования, ведения, обязательного опубликования, перечня муниципального имущества, свободного от прав третьих лиц, предназначенного для предоставления его во владение и (или) пользование на долгосрочной основе (в том числе по льготным ставкам арендной платы) субъектам малого и среднего предпринимательства и организациям</w:t>
      </w:r>
      <w:proofErr w:type="gramEnd"/>
      <w:r w:rsidRPr="00BE620C">
        <w:t>, образующим инфраструктуру поддержки субъектов малого и среднего предпринимательства, порядка и условия предоставления в аренду муниципального имущества, включенного в Перечень» признать утратившим силу</w:t>
      </w:r>
    </w:p>
    <w:p w:rsidR="00817758" w:rsidRPr="00BE620C" w:rsidRDefault="002E7DB8" w:rsidP="002E7DB8">
      <w:pPr>
        <w:jc w:val="both"/>
      </w:pPr>
      <w:r w:rsidRPr="00BE620C">
        <w:rPr>
          <w:rFonts w:eastAsia="MS Mincho"/>
        </w:rPr>
        <w:t>3.</w:t>
      </w:r>
      <w:r w:rsidR="00817758" w:rsidRPr="00BE620C">
        <w:rPr>
          <w:rFonts w:eastAsia="MS Mincho"/>
        </w:rPr>
        <w:t xml:space="preserve">Данное решение </w:t>
      </w:r>
      <w:r w:rsidR="00817758" w:rsidRPr="00BE620C">
        <w:t xml:space="preserve">вступает в силу со дня его </w:t>
      </w:r>
      <w:hyperlink r:id="rId6" w:history="1">
        <w:r w:rsidR="00817758" w:rsidRPr="00BE620C">
          <w:t>официального опубликования</w:t>
        </w:r>
      </w:hyperlink>
      <w:r w:rsidR="00817758" w:rsidRPr="00BE620C">
        <w:t xml:space="preserve"> </w:t>
      </w:r>
      <w:r w:rsidR="00817758" w:rsidRPr="00BE620C">
        <w:rPr>
          <w:rFonts w:eastAsia="MS Mincho"/>
        </w:rPr>
        <w:t>на официальном сайте администрации и  в газете  «</w:t>
      </w:r>
      <w:r w:rsidR="00590E77" w:rsidRPr="00BE620C">
        <w:rPr>
          <w:rFonts w:eastAsia="MS Mincho"/>
        </w:rPr>
        <w:t>Вестник Устьянцевского сельсовета</w:t>
      </w:r>
      <w:r w:rsidR="00817758" w:rsidRPr="00BE620C">
        <w:rPr>
          <w:rFonts w:eastAsia="MS Mincho"/>
        </w:rPr>
        <w:t>».</w:t>
      </w:r>
      <w:r w:rsidR="00817758" w:rsidRPr="00BE620C">
        <w:t xml:space="preserve"> </w:t>
      </w:r>
    </w:p>
    <w:p w:rsidR="00817758" w:rsidRPr="00BE620C" w:rsidRDefault="002E7DB8" w:rsidP="002E7DB8">
      <w:r w:rsidRPr="00BE620C">
        <w:t>4.</w:t>
      </w:r>
      <w:r w:rsidR="00817758" w:rsidRPr="00BE620C">
        <w:t xml:space="preserve"> </w:t>
      </w:r>
      <w:proofErr w:type="gramStart"/>
      <w:r w:rsidR="00817758" w:rsidRPr="00BE620C">
        <w:t>Контроль за</w:t>
      </w:r>
      <w:proofErr w:type="gramEnd"/>
      <w:r w:rsidR="00817758" w:rsidRPr="00BE620C">
        <w:t xml:space="preserve"> исполнением настоящего решения </w:t>
      </w:r>
      <w:r w:rsidR="00590E77" w:rsidRPr="00BE620C">
        <w:t>оставляю за собой</w:t>
      </w:r>
    </w:p>
    <w:p w:rsidR="001F70B1" w:rsidRPr="00BE620C" w:rsidRDefault="001F70B1" w:rsidP="001F70B1"/>
    <w:tbl>
      <w:tblPr>
        <w:tblW w:w="0" w:type="auto"/>
        <w:tblLook w:val="04A0"/>
      </w:tblPr>
      <w:tblGrid>
        <w:gridCol w:w="4784"/>
        <w:gridCol w:w="4786"/>
      </w:tblGrid>
      <w:tr w:rsidR="00322568" w:rsidRPr="00BE620C" w:rsidTr="00322568">
        <w:tc>
          <w:tcPr>
            <w:tcW w:w="4785" w:type="dxa"/>
            <w:hideMark/>
          </w:tcPr>
          <w:p w:rsidR="00322568" w:rsidRPr="00BE620C" w:rsidRDefault="00322568">
            <w:r w:rsidRPr="00BE620C">
              <w:t xml:space="preserve">Глава </w:t>
            </w:r>
            <w:r w:rsidR="00590E77" w:rsidRPr="00BE620C">
              <w:t xml:space="preserve">Устьянцевского </w:t>
            </w:r>
            <w:r w:rsidRPr="00BE620C">
              <w:t xml:space="preserve"> сельсовета</w:t>
            </w:r>
          </w:p>
          <w:p w:rsidR="00322568" w:rsidRPr="00BE620C" w:rsidRDefault="00322568">
            <w:r w:rsidRPr="00BE620C">
              <w:t>Барабинского района</w:t>
            </w:r>
          </w:p>
          <w:p w:rsidR="00322568" w:rsidRPr="00BE620C" w:rsidRDefault="00322568">
            <w:r w:rsidRPr="00BE620C">
              <w:t xml:space="preserve">Новосибирской области          </w:t>
            </w:r>
          </w:p>
          <w:p w:rsidR="00322568" w:rsidRPr="00BE620C" w:rsidRDefault="00322568">
            <w:r w:rsidRPr="00BE620C">
              <w:t xml:space="preserve">                                                </w:t>
            </w:r>
          </w:p>
        </w:tc>
        <w:tc>
          <w:tcPr>
            <w:tcW w:w="4786" w:type="dxa"/>
            <w:hideMark/>
          </w:tcPr>
          <w:p w:rsidR="00322568" w:rsidRPr="00BE620C" w:rsidRDefault="00322568">
            <w:r w:rsidRPr="00BE620C">
              <w:t>Председатель Совета депутатов</w:t>
            </w:r>
          </w:p>
          <w:p w:rsidR="00322568" w:rsidRPr="00BE620C" w:rsidRDefault="00590E77">
            <w:r w:rsidRPr="00BE620C">
              <w:t xml:space="preserve">Устьянцевского </w:t>
            </w:r>
            <w:r w:rsidR="00322568" w:rsidRPr="00BE620C">
              <w:t xml:space="preserve"> сельсовета</w:t>
            </w:r>
          </w:p>
          <w:p w:rsidR="00322568" w:rsidRPr="00BE620C" w:rsidRDefault="00322568">
            <w:r w:rsidRPr="00BE620C">
              <w:t>Барабинского района</w:t>
            </w:r>
          </w:p>
          <w:p w:rsidR="00322568" w:rsidRPr="00BE620C" w:rsidRDefault="00322568">
            <w:r w:rsidRPr="00BE620C">
              <w:t xml:space="preserve">Новосибирской области       </w:t>
            </w:r>
          </w:p>
          <w:p w:rsidR="00322568" w:rsidRPr="00BE620C" w:rsidRDefault="00322568">
            <w:r w:rsidRPr="00BE620C">
              <w:t xml:space="preserve">                                                   </w:t>
            </w:r>
          </w:p>
        </w:tc>
      </w:tr>
      <w:tr w:rsidR="00322568" w:rsidRPr="00BE620C" w:rsidTr="00322568">
        <w:tc>
          <w:tcPr>
            <w:tcW w:w="4785" w:type="dxa"/>
            <w:hideMark/>
          </w:tcPr>
          <w:p w:rsidR="00322568" w:rsidRPr="00BE620C" w:rsidRDefault="00322568" w:rsidP="00590E77">
            <w:r w:rsidRPr="00BE620C">
              <w:t>______________</w:t>
            </w:r>
            <w:r w:rsidR="00590E77" w:rsidRPr="00BE620C">
              <w:t xml:space="preserve">С.А. Валяева </w:t>
            </w:r>
          </w:p>
          <w:p w:rsidR="00590E77" w:rsidRPr="00BE620C" w:rsidRDefault="00590E77">
            <w:pPr>
              <w:jc w:val="center"/>
            </w:pPr>
          </w:p>
        </w:tc>
        <w:tc>
          <w:tcPr>
            <w:tcW w:w="4786" w:type="dxa"/>
            <w:hideMark/>
          </w:tcPr>
          <w:p w:rsidR="00322568" w:rsidRPr="00BE620C" w:rsidRDefault="00322568" w:rsidP="00590E77">
            <w:r w:rsidRPr="00BE620C">
              <w:t xml:space="preserve">    __________________</w:t>
            </w:r>
            <w:r w:rsidR="00590E77" w:rsidRPr="00BE620C">
              <w:t xml:space="preserve"> Е.М. Бызова</w:t>
            </w:r>
          </w:p>
        </w:tc>
      </w:tr>
    </w:tbl>
    <w:p w:rsidR="00BE620C" w:rsidRPr="00BE620C" w:rsidRDefault="00BE620C" w:rsidP="00BE620C">
      <w:pPr>
        <w:jc w:val="right"/>
      </w:pPr>
      <w:r>
        <w:lastRenderedPageBreak/>
        <w:tab/>
      </w:r>
      <w:r w:rsidRPr="00BE620C">
        <w:t>Приложение № 1</w:t>
      </w:r>
    </w:p>
    <w:p w:rsidR="00BE620C" w:rsidRPr="00BE620C" w:rsidRDefault="00BE620C" w:rsidP="00BE620C">
      <w:pPr>
        <w:ind w:left="360"/>
        <w:jc w:val="right"/>
      </w:pPr>
      <w:r w:rsidRPr="00BE620C">
        <w:t xml:space="preserve">                                                                    к решению </w:t>
      </w:r>
    </w:p>
    <w:p w:rsidR="00BE620C" w:rsidRPr="00BE620C" w:rsidRDefault="00BE620C" w:rsidP="00BE620C">
      <w:pPr>
        <w:ind w:left="360"/>
        <w:jc w:val="right"/>
      </w:pPr>
      <w:r w:rsidRPr="00BE620C">
        <w:t xml:space="preserve">                                                                      тридцать первой сессии</w:t>
      </w:r>
    </w:p>
    <w:p w:rsidR="00BE620C" w:rsidRPr="00BE620C" w:rsidRDefault="00BE620C" w:rsidP="00BE620C">
      <w:pPr>
        <w:ind w:left="360"/>
        <w:jc w:val="right"/>
      </w:pPr>
      <w:r w:rsidRPr="00BE620C">
        <w:t xml:space="preserve">                                                                       Совета депутатов</w:t>
      </w:r>
    </w:p>
    <w:p w:rsidR="00BE620C" w:rsidRPr="00BE620C" w:rsidRDefault="00BE620C" w:rsidP="00BE620C">
      <w:pPr>
        <w:ind w:left="360"/>
        <w:jc w:val="right"/>
      </w:pPr>
      <w:r w:rsidRPr="00BE620C">
        <w:t xml:space="preserve">                                                                     Устьянцевского  сельсовета</w:t>
      </w:r>
    </w:p>
    <w:p w:rsidR="00BE620C" w:rsidRPr="00BE620C" w:rsidRDefault="00BE620C" w:rsidP="00BE620C">
      <w:pPr>
        <w:ind w:left="360"/>
        <w:jc w:val="right"/>
      </w:pPr>
      <w:r w:rsidRPr="00BE620C">
        <w:t xml:space="preserve">                                                                       Барабинского района             </w:t>
      </w:r>
    </w:p>
    <w:p w:rsidR="00BE620C" w:rsidRPr="00BE620C" w:rsidRDefault="00BE620C" w:rsidP="00BE620C">
      <w:pPr>
        <w:ind w:left="360"/>
        <w:jc w:val="right"/>
      </w:pPr>
      <w:r w:rsidRPr="00BE620C">
        <w:t xml:space="preserve">                                                                       Новосибирской области</w:t>
      </w:r>
    </w:p>
    <w:p w:rsidR="00BE620C" w:rsidRPr="00BE620C" w:rsidRDefault="00BE620C" w:rsidP="00BE620C">
      <w:pPr>
        <w:jc w:val="right"/>
      </w:pPr>
      <w:r w:rsidRPr="00BE620C">
        <w:t xml:space="preserve">                                                                             от_______2019 г. № __</w:t>
      </w:r>
    </w:p>
    <w:p w:rsidR="00BE620C" w:rsidRPr="00BE620C" w:rsidRDefault="00BE620C" w:rsidP="00BE620C">
      <w:pPr>
        <w:jc w:val="center"/>
      </w:pPr>
    </w:p>
    <w:p w:rsidR="00BE620C" w:rsidRPr="00BE620C" w:rsidRDefault="00BE620C" w:rsidP="00BE620C">
      <w:pPr>
        <w:ind w:left="45"/>
        <w:jc w:val="center"/>
        <w:rPr>
          <w:b/>
        </w:rPr>
      </w:pPr>
      <w:proofErr w:type="gramStart"/>
      <w:r w:rsidRPr="00BE620C">
        <w:rPr>
          <w:b/>
        </w:rPr>
        <w:t xml:space="preserve">Порядок формирования, ведения, ежегодного дополнения и обязательного опубликования перечня муниципального имущества,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указанного в части 4 статьи 18 Федерального закона от 24.07.2007 № 209-ФЗ «О развитии малого и среднего предпринимательства в Российской Федерации) </w:t>
      </w:r>
      <w:proofErr w:type="gramEnd"/>
    </w:p>
    <w:p w:rsidR="00BE620C" w:rsidRPr="00BE620C" w:rsidRDefault="00BE620C" w:rsidP="00BE620C">
      <w:pPr>
        <w:ind w:firstLine="708"/>
        <w:jc w:val="center"/>
        <w:rPr>
          <w:b/>
        </w:rPr>
      </w:pPr>
    </w:p>
    <w:p w:rsidR="00BE620C" w:rsidRPr="00BE620C" w:rsidRDefault="00BE620C" w:rsidP="00BE620C">
      <w:pPr>
        <w:jc w:val="both"/>
      </w:pPr>
      <w:r w:rsidRPr="00BE620C">
        <w:t xml:space="preserve"> </w:t>
      </w:r>
    </w:p>
    <w:p w:rsidR="00BE620C" w:rsidRPr="00BE620C" w:rsidRDefault="00BE620C" w:rsidP="00BE620C">
      <w:pPr>
        <w:pStyle w:val="1"/>
        <w:jc w:val="both"/>
        <w:rPr>
          <w:rFonts w:ascii="Times New Roman" w:hAnsi="Times New Roman"/>
          <w:szCs w:val="24"/>
        </w:rPr>
      </w:pPr>
      <w:bookmarkStart w:id="2" w:name="sub_2100"/>
      <w:r w:rsidRPr="00BE620C">
        <w:rPr>
          <w:rFonts w:ascii="Times New Roman" w:hAnsi="Times New Roman"/>
          <w:szCs w:val="24"/>
        </w:rPr>
        <w:t xml:space="preserve">1. Порядок формирования, ведения, обязательного опубликования перечня </w:t>
      </w:r>
    </w:p>
    <w:p w:rsidR="00BE620C" w:rsidRPr="00BE620C" w:rsidRDefault="00BE620C" w:rsidP="00BE620C">
      <w:pPr>
        <w:jc w:val="both"/>
      </w:pPr>
      <w:r w:rsidRPr="00BE620C">
        <w:t>муниципального имущества, свободного от прав третьих лиц предназначенного для предоставления его во владение и (или)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</w:p>
    <w:p w:rsidR="00BE620C" w:rsidRPr="00BE620C" w:rsidRDefault="00BE620C" w:rsidP="00BE620C">
      <w:pPr>
        <w:pStyle w:val="1"/>
        <w:jc w:val="both"/>
        <w:rPr>
          <w:rFonts w:ascii="Times New Roman" w:hAnsi="Times New Roman"/>
          <w:szCs w:val="24"/>
        </w:rPr>
      </w:pPr>
      <w:r w:rsidRPr="00BE620C">
        <w:rPr>
          <w:rFonts w:ascii="Times New Roman" w:hAnsi="Times New Roman"/>
          <w:szCs w:val="24"/>
        </w:rPr>
        <w:t xml:space="preserve"> </w:t>
      </w:r>
      <w:bookmarkEnd w:id="2"/>
    </w:p>
    <w:p w:rsidR="00BE620C" w:rsidRPr="00BE620C" w:rsidRDefault="00BE620C" w:rsidP="00BE620C">
      <w:pPr>
        <w:jc w:val="both"/>
      </w:pPr>
      <w:bookmarkStart w:id="3" w:name="sub_211"/>
      <w:r w:rsidRPr="00BE620C">
        <w:tab/>
        <w:t xml:space="preserve">1.1. </w:t>
      </w:r>
      <w:proofErr w:type="gramStart"/>
      <w:r w:rsidRPr="00BE620C">
        <w:t>Имущество, включаемое в перечень муниципального имущества, свободного от прав третьих лиц предназначенного для предоставления его во владение и (или)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(далее – субъект), (далее – Перечень), должно:</w:t>
      </w:r>
      <w:proofErr w:type="gramEnd"/>
    </w:p>
    <w:bookmarkEnd w:id="3"/>
    <w:p w:rsidR="00BE620C" w:rsidRPr="00BE620C" w:rsidRDefault="00BE620C" w:rsidP="00BE620C">
      <w:pPr>
        <w:jc w:val="both"/>
      </w:pPr>
      <w:r w:rsidRPr="00BE620C">
        <w:t>- находиться в собственности муниципального образования Устьянцевского сельсовета и входить в состав нежилого фонда;</w:t>
      </w:r>
    </w:p>
    <w:p w:rsidR="00BE620C" w:rsidRPr="00BE620C" w:rsidRDefault="00BE620C" w:rsidP="00BE620C">
      <w:pPr>
        <w:jc w:val="both"/>
      </w:pPr>
      <w:r w:rsidRPr="00BE620C">
        <w:t>- быть свободным от прав третьих лиц (за исключением имущественных прав субъектов малого и среднего предпринимательства).</w:t>
      </w:r>
    </w:p>
    <w:p w:rsidR="00BE620C" w:rsidRPr="00BE620C" w:rsidRDefault="00BE620C" w:rsidP="00BE620C">
      <w:pPr>
        <w:jc w:val="both"/>
      </w:pPr>
      <w:bookmarkStart w:id="4" w:name="sub_212"/>
      <w:r w:rsidRPr="00BE620C">
        <w:tab/>
        <w:t>1.2. Перечень формируется администрацией</w:t>
      </w:r>
      <w:bookmarkStart w:id="5" w:name="sub_213"/>
      <w:bookmarkEnd w:id="4"/>
      <w:r w:rsidRPr="00BE620C">
        <w:t xml:space="preserve"> Устьянцевского  сельсовета</w:t>
      </w:r>
    </w:p>
    <w:p w:rsidR="00BE620C" w:rsidRPr="00BE620C" w:rsidRDefault="00BE620C" w:rsidP="00BE620C">
      <w:pPr>
        <w:jc w:val="both"/>
      </w:pPr>
      <w:r w:rsidRPr="00BE620C">
        <w:tab/>
        <w:t>1.3. Перечень утверждается постановлением администрации</w:t>
      </w:r>
      <w:bookmarkStart w:id="6" w:name="sub_214"/>
      <w:bookmarkEnd w:id="5"/>
      <w:r w:rsidRPr="00BE620C">
        <w:t xml:space="preserve"> Устьянцевского  сельсовета</w:t>
      </w:r>
    </w:p>
    <w:p w:rsidR="00BE620C" w:rsidRPr="00BE620C" w:rsidRDefault="00BE620C" w:rsidP="00BE620C">
      <w:pPr>
        <w:jc w:val="both"/>
      </w:pPr>
      <w:r w:rsidRPr="00BE620C">
        <w:tab/>
        <w:t>1.4. В Перечень могут вноситься изменения, но не чаще одного раза в год.</w:t>
      </w:r>
    </w:p>
    <w:p w:rsidR="00BE620C" w:rsidRPr="00BE620C" w:rsidRDefault="00BE620C" w:rsidP="00BE620C">
      <w:pPr>
        <w:jc w:val="both"/>
      </w:pPr>
      <w:bookmarkStart w:id="7" w:name="sub_215"/>
      <w:bookmarkEnd w:id="6"/>
      <w:r w:rsidRPr="00BE620C">
        <w:tab/>
        <w:t>1.5. Администрация осуществляет ведение Перечня.</w:t>
      </w:r>
    </w:p>
    <w:p w:rsidR="00BE620C" w:rsidRPr="00BE620C" w:rsidRDefault="00BE620C" w:rsidP="00BE620C">
      <w:pPr>
        <w:jc w:val="both"/>
      </w:pPr>
      <w:bookmarkStart w:id="8" w:name="sub_216"/>
      <w:bookmarkEnd w:id="7"/>
      <w:r w:rsidRPr="00BE620C">
        <w:tab/>
        <w:t>1.6. Перечень подлежит обязательному опубликованию в средствах массовой информации, а также обязательному размещению на официальном сайте администрации Устьянцевского  сельсовета в сети Интернет</w:t>
      </w:r>
      <w:bookmarkEnd w:id="8"/>
      <w:r w:rsidRPr="00BE620C">
        <w:t xml:space="preserve"> в течение 10 дней после утверждения настоящего постановления.</w:t>
      </w:r>
    </w:p>
    <w:p w:rsidR="00BE620C" w:rsidRPr="00BE620C" w:rsidRDefault="00BE620C" w:rsidP="00BE620C">
      <w:pPr>
        <w:pStyle w:val="1"/>
        <w:jc w:val="both"/>
        <w:rPr>
          <w:rFonts w:ascii="Times New Roman" w:hAnsi="Times New Roman"/>
          <w:szCs w:val="24"/>
        </w:rPr>
      </w:pPr>
      <w:bookmarkStart w:id="9" w:name="sub_2200"/>
    </w:p>
    <w:p w:rsidR="00BE620C" w:rsidRPr="00BE620C" w:rsidRDefault="00BE620C" w:rsidP="00BE620C">
      <w:pPr>
        <w:pStyle w:val="1"/>
        <w:jc w:val="both"/>
        <w:rPr>
          <w:rFonts w:ascii="Times New Roman" w:hAnsi="Times New Roman"/>
          <w:szCs w:val="24"/>
        </w:rPr>
      </w:pPr>
      <w:r w:rsidRPr="00BE620C">
        <w:rPr>
          <w:rFonts w:ascii="Times New Roman" w:hAnsi="Times New Roman"/>
          <w:szCs w:val="24"/>
        </w:rPr>
        <w:t xml:space="preserve">2. Порядок и условия предоставления в аренду муниципального имущества, </w:t>
      </w:r>
    </w:p>
    <w:p w:rsidR="00BE620C" w:rsidRPr="00BE620C" w:rsidRDefault="00BE620C" w:rsidP="00BE620C">
      <w:pPr>
        <w:pStyle w:val="1"/>
        <w:jc w:val="both"/>
        <w:rPr>
          <w:rFonts w:ascii="Times New Roman" w:hAnsi="Times New Roman"/>
          <w:szCs w:val="24"/>
        </w:rPr>
      </w:pPr>
      <w:proofErr w:type="gramStart"/>
      <w:r w:rsidRPr="00BE620C">
        <w:rPr>
          <w:rFonts w:ascii="Times New Roman" w:hAnsi="Times New Roman"/>
          <w:szCs w:val="24"/>
        </w:rPr>
        <w:t>включенного</w:t>
      </w:r>
      <w:proofErr w:type="gramEnd"/>
      <w:r w:rsidRPr="00BE620C">
        <w:rPr>
          <w:rFonts w:ascii="Times New Roman" w:hAnsi="Times New Roman"/>
          <w:szCs w:val="24"/>
        </w:rPr>
        <w:t xml:space="preserve"> в Перечень</w:t>
      </w:r>
    </w:p>
    <w:p w:rsidR="00BE620C" w:rsidRPr="00BE620C" w:rsidRDefault="00BE620C" w:rsidP="00BE620C">
      <w:pPr>
        <w:jc w:val="both"/>
      </w:pPr>
      <w:bookmarkStart w:id="10" w:name="sub_221"/>
      <w:bookmarkEnd w:id="9"/>
      <w:r w:rsidRPr="00BE620C">
        <w:t xml:space="preserve">         2.1. Предоставление в аренду имущества, включенного в Перечень, осуществляется на основании договора аренды, заключаемого по итогам торгов, участниками которых могут быть только субъекты, за исключением случаев, предусмотренных </w:t>
      </w:r>
      <w:hyperlink r:id="rId7" w:history="1">
        <w:r w:rsidRPr="00BE620C">
          <w:rPr>
            <w:rStyle w:val="aa"/>
            <w:color w:val="auto"/>
            <w:shd w:val="clear" w:color="auto" w:fill="FFFFFF"/>
          </w:rPr>
          <w:t>Федеральным законом</w:t>
        </w:r>
      </w:hyperlink>
      <w:r w:rsidRPr="00BE620C">
        <w:t xml:space="preserve"> от 26.07.2006 № 135-ФЗ «О защите конкуренции».</w:t>
      </w:r>
    </w:p>
    <w:p w:rsidR="00BE620C" w:rsidRPr="00BE620C" w:rsidRDefault="00BE620C" w:rsidP="00BE620C">
      <w:pPr>
        <w:jc w:val="both"/>
      </w:pPr>
      <w:bookmarkStart w:id="11" w:name="sub_223"/>
      <w:bookmarkEnd w:id="10"/>
      <w:r w:rsidRPr="00BE620C">
        <w:tab/>
        <w:t xml:space="preserve">2.2. Субъекты, претендующие на получение в аренду имущества, включенного в Перечень, должны соответствовать требованиям, установленным </w:t>
      </w:r>
      <w:hyperlink r:id="rId8" w:history="1">
        <w:r w:rsidRPr="00BE620C">
          <w:rPr>
            <w:rStyle w:val="aa"/>
            <w:color w:val="auto"/>
          </w:rPr>
          <w:t>Федеральным законом</w:t>
        </w:r>
      </w:hyperlink>
      <w:r w:rsidRPr="00BE620C">
        <w:t xml:space="preserve"> от 24.07.2007 № 209-ФЗ «О развитии малого и среднего предпринимательства в Российской Федерации».</w:t>
      </w:r>
    </w:p>
    <w:p w:rsidR="00BE620C" w:rsidRPr="00BE620C" w:rsidRDefault="00BE620C" w:rsidP="00BE620C">
      <w:pPr>
        <w:jc w:val="both"/>
      </w:pPr>
      <w:bookmarkStart w:id="12" w:name="sub_224"/>
      <w:bookmarkEnd w:id="11"/>
      <w:r w:rsidRPr="00BE620C">
        <w:lastRenderedPageBreak/>
        <w:tab/>
        <w:t>2.3. Не могут претендовать на получение в аренду имущества, включенного в Перечень, субъекты:</w:t>
      </w:r>
    </w:p>
    <w:bookmarkEnd w:id="12"/>
    <w:p w:rsidR="00BE620C" w:rsidRPr="00BE620C" w:rsidRDefault="00BE620C" w:rsidP="00BE620C">
      <w:pPr>
        <w:jc w:val="both"/>
      </w:pPr>
      <w:r w:rsidRPr="00BE620C">
        <w:tab/>
        <w:t xml:space="preserve">- находящиеся в стадии реорганизации, ликвидации или банкротства, в соответствии с </w:t>
      </w:r>
      <w:hyperlink r:id="rId9" w:history="1">
        <w:r w:rsidRPr="00BE620C">
          <w:rPr>
            <w:rStyle w:val="aa"/>
            <w:color w:val="auto"/>
          </w:rPr>
          <w:t>законодательством</w:t>
        </w:r>
      </w:hyperlink>
      <w:r w:rsidRPr="00BE620C">
        <w:t xml:space="preserve"> Российской Федерации;</w:t>
      </w:r>
    </w:p>
    <w:p w:rsidR="00BE620C" w:rsidRPr="00BE620C" w:rsidRDefault="00BE620C" w:rsidP="00BE620C">
      <w:pPr>
        <w:jc w:val="both"/>
      </w:pPr>
      <w:r w:rsidRPr="00BE620C">
        <w:tab/>
        <w:t>- имеющие задолженность по налогам и сборам в бюджеты бюджетной системы Российской Федерации и во внебюджетные фонды;</w:t>
      </w:r>
    </w:p>
    <w:p w:rsidR="00BE620C" w:rsidRPr="00BE620C" w:rsidRDefault="00BE620C" w:rsidP="00BE620C">
      <w:pPr>
        <w:jc w:val="both"/>
      </w:pPr>
      <w:r w:rsidRPr="00BE620C">
        <w:tab/>
        <w:t>- сообщившие о себе недостоверные сведения.</w:t>
      </w:r>
    </w:p>
    <w:p w:rsidR="00BE620C" w:rsidRPr="00BE620C" w:rsidRDefault="00BE620C" w:rsidP="00BE620C">
      <w:pPr>
        <w:jc w:val="both"/>
      </w:pPr>
      <w:bookmarkStart w:id="13" w:name="sub_225"/>
      <w:r w:rsidRPr="00BE620C">
        <w:tab/>
        <w:t>2.4. Отказ в предоставлении в аренду имущества, включенного в Перечень, может быть обжалован субъектами в судебном порядке</w:t>
      </w:r>
      <w:bookmarkEnd w:id="13"/>
      <w:r w:rsidRPr="00BE620C">
        <w:t>.</w:t>
      </w:r>
    </w:p>
    <w:p w:rsidR="00BE620C" w:rsidRPr="00BE620C" w:rsidRDefault="00BE620C" w:rsidP="00BE620C">
      <w:pPr>
        <w:jc w:val="both"/>
      </w:pPr>
    </w:p>
    <w:p w:rsidR="00BE620C" w:rsidRPr="00BE620C" w:rsidRDefault="00BE620C" w:rsidP="00BE620C">
      <w:pPr>
        <w:jc w:val="both"/>
      </w:pPr>
    </w:p>
    <w:p w:rsidR="00BE620C" w:rsidRPr="00BE620C" w:rsidRDefault="00BE620C" w:rsidP="00BE620C">
      <w:pPr>
        <w:jc w:val="both"/>
      </w:pPr>
    </w:p>
    <w:p w:rsidR="00BE620C" w:rsidRPr="00BE620C" w:rsidRDefault="00BE620C" w:rsidP="00BE620C">
      <w:pPr>
        <w:ind w:firstLine="709"/>
        <w:jc w:val="both"/>
      </w:pPr>
    </w:p>
    <w:p w:rsidR="00BE620C" w:rsidRPr="00BE620C" w:rsidRDefault="00BE620C" w:rsidP="00BE620C">
      <w:pPr>
        <w:jc w:val="both"/>
      </w:pPr>
    </w:p>
    <w:p w:rsidR="00BE620C" w:rsidRPr="00BE620C" w:rsidRDefault="00BE620C" w:rsidP="00BE620C">
      <w:pPr>
        <w:jc w:val="both"/>
      </w:pPr>
      <w:r w:rsidRPr="00BE620C">
        <w:t xml:space="preserve">     </w:t>
      </w:r>
    </w:p>
    <w:p w:rsidR="00BE620C" w:rsidRPr="00BE620C" w:rsidRDefault="00BE620C" w:rsidP="00BE620C">
      <w:pPr>
        <w:jc w:val="both"/>
      </w:pPr>
    </w:p>
    <w:p w:rsidR="00BE620C" w:rsidRPr="00BE620C" w:rsidRDefault="00BE620C" w:rsidP="00BE620C">
      <w:pPr>
        <w:jc w:val="both"/>
      </w:pPr>
    </w:p>
    <w:p w:rsidR="00BE620C" w:rsidRPr="00BE620C" w:rsidRDefault="00BE620C" w:rsidP="00BE620C">
      <w:pPr>
        <w:jc w:val="both"/>
      </w:pPr>
    </w:p>
    <w:p w:rsidR="00BE620C" w:rsidRPr="00BE620C" w:rsidRDefault="00BE620C" w:rsidP="00BE620C">
      <w:pPr>
        <w:jc w:val="both"/>
      </w:pPr>
    </w:p>
    <w:p w:rsidR="00BE620C" w:rsidRPr="00BE620C" w:rsidRDefault="00BE620C" w:rsidP="00BE620C">
      <w:pPr>
        <w:jc w:val="both"/>
      </w:pPr>
    </w:p>
    <w:p w:rsidR="00BE620C" w:rsidRPr="00BE620C" w:rsidRDefault="00BE620C" w:rsidP="00BE620C">
      <w:pPr>
        <w:jc w:val="both"/>
      </w:pPr>
    </w:p>
    <w:p w:rsidR="00BE620C" w:rsidRPr="00BE620C" w:rsidRDefault="00BE620C" w:rsidP="00BE620C">
      <w:pPr>
        <w:jc w:val="both"/>
      </w:pPr>
    </w:p>
    <w:p w:rsidR="00BE620C" w:rsidRPr="00BE620C" w:rsidRDefault="00BE620C" w:rsidP="00BE620C">
      <w:pPr>
        <w:jc w:val="both"/>
      </w:pPr>
    </w:p>
    <w:p w:rsidR="00BE620C" w:rsidRPr="00BE620C" w:rsidRDefault="00BE620C" w:rsidP="00BE620C">
      <w:pPr>
        <w:jc w:val="both"/>
      </w:pPr>
    </w:p>
    <w:p w:rsidR="00BE620C" w:rsidRPr="00BE620C" w:rsidRDefault="00BE620C" w:rsidP="00BE620C">
      <w:pPr>
        <w:jc w:val="both"/>
      </w:pPr>
    </w:p>
    <w:p w:rsidR="00BE620C" w:rsidRPr="00BE620C" w:rsidRDefault="00BE620C" w:rsidP="00BE620C">
      <w:pPr>
        <w:jc w:val="both"/>
      </w:pPr>
    </w:p>
    <w:p w:rsidR="00BE620C" w:rsidRPr="00BE620C" w:rsidRDefault="00BE620C" w:rsidP="00BE620C">
      <w:pPr>
        <w:jc w:val="both"/>
      </w:pPr>
    </w:p>
    <w:p w:rsidR="00BE620C" w:rsidRPr="00BE620C" w:rsidRDefault="00BE620C" w:rsidP="00BE620C">
      <w:pPr>
        <w:jc w:val="both"/>
      </w:pPr>
    </w:p>
    <w:p w:rsidR="00BE620C" w:rsidRPr="00BE620C" w:rsidRDefault="00BE620C" w:rsidP="00BE620C"/>
    <w:p w:rsidR="00BE620C" w:rsidRPr="00BE620C" w:rsidRDefault="00BE620C" w:rsidP="00BE620C">
      <w:pPr>
        <w:jc w:val="right"/>
      </w:pPr>
      <w:r w:rsidRPr="00BE620C">
        <w:t>Приложение к Порядку</w:t>
      </w:r>
    </w:p>
    <w:p w:rsidR="00BE620C" w:rsidRPr="00BE620C" w:rsidRDefault="00BE620C" w:rsidP="00BE620C">
      <w:pPr>
        <w:jc w:val="right"/>
      </w:pPr>
      <w:r w:rsidRPr="00BE620C">
        <w:t xml:space="preserve">формирования, ведения и   </w:t>
      </w:r>
    </w:p>
    <w:p w:rsidR="00BE620C" w:rsidRPr="00BE620C" w:rsidRDefault="00BE620C" w:rsidP="00BE620C">
      <w:pPr>
        <w:jc w:val="right"/>
      </w:pPr>
      <w:r w:rsidRPr="00BE620C">
        <w:t xml:space="preserve">обязательного опубликования </w:t>
      </w:r>
    </w:p>
    <w:p w:rsidR="00BE620C" w:rsidRPr="00BE620C" w:rsidRDefault="00BE620C" w:rsidP="00BE620C">
      <w:pPr>
        <w:jc w:val="right"/>
      </w:pPr>
      <w:r w:rsidRPr="00BE620C">
        <w:t xml:space="preserve">перечня Муниципального имущества  </w:t>
      </w:r>
    </w:p>
    <w:p w:rsidR="00BE620C" w:rsidRPr="00BE620C" w:rsidRDefault="00BE620C" w:rsidP="00BE620C">
      <w:pPr>
        <w:jc w:val="right"/>
      </w:pPr>
      <w:r w:rsidRPr="00BE620C">
        <w:t xml:space="preserve">Устьянцевского  сельсовета, свободного </w:t>
      </w:r>
      <w:proofErr w:type="gramStart"/>
      <w:r w:rsidRPr="00BE620C">
        <w:t>от</w:t>
      </w:r>
      <w:proofErr w:type="gramEnd"/>
    </w:p>
    <w:p w:rsidR="00BE620C" w:rsidRPr="00BE620C" w:rsidRDefault="00BE620C" w:rsidP="00BE620C">
      <w:pPr>
        <w:jc w:val="right"/>
      </w:pPr>
      <w:proofErr w:type="gramStart"/>
      <w:r w:rsidRPr="00BE620C">
        <w:t xml:space="preserve">прав третьих лиц (за исключением </w:t>
      </w:r>
      <w:proofErr w:type="gramEnd"/>
    </w:p>
    <w:p w:rsidR="00BE620C" w:rsidRPr="00BE620C" w:rsidRDefault="00BE620C" w:rsidP="00BE620C">
      <w:pPr>
        <w:jc w:val="right"/>
      </w:pPr>
      <w:r w:rsidRPr="00BE620C">
        <w:t xml:space="preserve">права хозяйственного ведения, права </w:t>
      </w:r>
    </w:p>
    <w:p w:rsidR="00BE620C" w:rsidRPr="00BE620C" w:rsidRDefault="00BE620C" w:rsidP="00BE620C">
      <w:pPr>
        <w:jc w:val="right"/>
      </w:pPr>
      <w:r w:rsidRPr="00BE620C">
        <w:t>оперативного управления, а также</w:t>
      </w:r>
    </w:p>
    <w:p w:rsidR="00BE620C" w:rsidRPr="00BE620C" w:rsidRDefault="00BE620C" w:rsidP="00BE620C">
      <w:pPr>
        <w:jc w:val="right"/>
      </w:pPr>
      <w:r w:rsidRPr="00BE620C">
        <w:t xml:space="preserve">имущественных прав субъектов </w:t>
      </w:r>
    </w:p>
    <w:p w:rsidR="00BE620C" w:rsidRPr="00BE620C" w:rsidRDefault="00BE620C" w:rsidP="00BE620C">
      <w:pPr>
        <w:jc w:val="right"/>
      </w:pPr>
      <w:r w:rsidRPr="00BE620C">
        <w:t>малого и среднего предпринимательства),</w:t>
      </w:r>
    </w:p>
    <w:p w:rsidR="00BE620C" w:rsidRPr="00BE620C" w:rsidRDefault="00BE620C" w:rsidP="00BE620C">
      <w:pPr>
        <w:jc w:val="right"/>
      </w:pPr>
      <w:proofErr w:type="gramStart"/>
      <w:r w:rsidRPr="00BE620C">
        <w:t>предусмотренного</w:t>
      </w:r>
      <w:proofErr w:type="gramEnd"/>
      <w:r w:rsidRPr="00BE620C">
        <w:t xml:space="preserve"> частью 4 статьи 18 </w:t>
      </w:r>
    </w:p>
    <w:p w:rsidR="00BE620C" w:rsidRPr="00BE620C" w:rsidRDefault="00BE620C" w:rsidP="00BE620C">
      <w:pPr>
        <w:jc w:val="right"/>
      </w:pPr>
      <w:r w:rsidRPr="00BE620C">
        <w:t xml:space="preserve">Федерального закона от 24.07.2007 № 209-ФЗ </w:t>
      </w:r>
    </w:p>
    <w:p w:rsidR="00BE620C" w:rsidRPr="00BE620C" w:rsidRDefault="00BE620C" w:rsidP="00BE620C">
      <w:pPr>
        <w:jc w:val="right"/>
      </w:pPr>
      <w:r w:rsidRPr="00BE620C">
        <w:t xml:space="preserve">«О развитии малого и среднего </w:t>
      </w:r>
    </w:p>
    <w:p w:rsidR="00BE620C" w:rsidRPr="00BE620C" w:rsidRDefault="00BE620C" w:rsidP="00BE620C">
      <w:pPr>
        <w:jc w:val="right"/>
      </w:pPr>
      <w:r w:rsidRPr="00BE620C">
        <w:t>предпринимательства в Российской Федерации»</w:t>
      </w:r>
    </w:p>
    <w:p w:rsidR="00BE620C" w:rsidRPr="00BE620C" w:rsidRDefault="00BE620C" w:rsidP="00BE620C">
      <w:pPr>
        <w:jc w:val="right"/>
      </w:pPr>
    </w:p>
    <w:p w:rsidR="00BE620C" w:rsidRPr="00BE620C" w:rsidRDefault="00BE620C" w:rsidP="00BE620C">
      <w:pPr>
        <w:jc w:val="right"/>
      </w:pPr>
    </w:p>
    <w:p w:rsidR="00BE620C" w:rsidRPr="00BE620C" w:rsidRDefault="00BE620C" w:rsidP="00BE620C">
      <w:pPr>
        <w:jc w:val="center"/>
      </w:pPr>
      <w:r w:rsidRPr="00BE620C">
        <w:t>ПЕРЕЧЕНЬ</w:t>
      </w:r>
    </w:p>
    <w:p w:rsidR="00BE620C" w:rsidRPr="00BE620C" w:rsidRDefault="00BE620C" w:rsidP="00BE620C">
      <w:pPr>
        <w:jc w:val="center"/>
      </w:pPr>
      <w:r w:rsidRPr="00BE620C">
        <w:t>муниципального имущества,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</w:t>
      </w:r>
    </w:p>
    <w:p w:rsidR="00BE620C" w:rsidRPr="00BE620C" w:rsidRDefault="00BE620C" w:rsidP="00BE620C">
      <w:pPr>
        <w:jc w:val="center"/>
      </w:pPr>
    </w:p>
    <w:tbl>
      <w:tblPr>
        <w:tblStyle w:val="ab"/>
        <w:tblW w:w="0" w:type="auto"/>
        <w:tblInd w:w="-459" w:type="dxa"/>
        <w:tblLayout w:type="fixed"/>
        <w:tblLook w:val="04A0"/>
      </w:tblPr>
      <w:tblGrid>
        <w:gridCol w:w="709"/>
        <w:gridCol w:w="2378"/>
        <w:gridCol w:w="2442"/>
        <w:gridCol w:w="1275"/>
        <w:gridCol w:w="1843"/>
        <w:gridCol w:w="1383"/>
      </w:tblGrid>
      <w:tr w:rsidR="00BE620C" w:rsidRPr="00BE620C" w:rsidTr="008A646D">
        <w:tc>
          <w:tcPr>
            <w:tcW w:w="709" w:type="dxa"/>
          </w:tcPr>
          <w:p w:rsidR="00BE620C" w:rsidRPr="00BE620C" w:rsidRDefault="00BE620C" w:rsidP="008A646D">
            <w:pPr>
              <w:jc w:val="center"/>
              <w:rPr>
                <w:sz w:val="24"/>
                <w:szCs w:val="24"/>
              </w:rPr>
            </w:pPr>
            <w:r w:rsidRPr="00BE620C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E620C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BE620C">
              <w:rPr>
                <w:sz w:val="24"/>
                <w:szCs w:val="24"/>
              </w:rPr>
              <w:t>/</w:t>
            </w:r>
            <w:proofErr w:type="spellStart"/>
            <w:r w:rsidRPr="00BE620C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378" w:type="dxa"/>
          </w:tcPr>
          <w:p w:rsidR="00BE620C" w:rsidRPr="00BE620C" w:rsidRDefault="00BE620C" w:rsidP="008A646D">
            <w:pPr>
              <w:jc w:val="center"/>
              <w:rPr>
                <w:sz w:val="24"/>
                <w:szCs w:val="24"/>
              </w:rPr>
            </w:pPr>
            <w:r w:rsidRPr="00BE620C">
              <w:rPr>
                <w:sz w:val="24"/>
                <w:szCs w:val="24"/>
              </w:rPr>
              <w:t>Наименование имущества и его характеристики</w:t>
            </w:r>
          </w:p>
        </w:tc>
        <w:tc>
          <w:tcPr>
            <w:tcW w:w="2442" w:type="dxa"/>
          </w:tcPr>
          <w:p w:rsidR="00BE620C" w:rsidRPr="00BE620C" w:rsidRDefault="00BE620C" w:rsidP="008A646D">
            <w:pPr>
              <w:jc w:val="center"/>
              <w:rPr>
                <w:sz w:val="24"/>
                <w:szCs w:val="24"/>
              </w:rPr>
            </w:pPr>
            <w:r w:rsidRPr="00BE620C">
              <w:rPr>
                <w:sz w:val="24"/>
                <w:szCs w:val="24"/>
              </w:rPr>
              <w:t>Адрес (местоположение, местонахождение имущества)</w:t>
            </w:r>
          </w:p>
        </w:tc>
        <w:tc>
          <w:tcPr>
            <w:tcW w:w="1275" w:type="dxa"/>
          </w:tcPr>
          <w:p w:rsidR="00BE620C" w:rsidRPr="00BE620C" w:rsidRDefault="00BE620C" w:rsidP="008A646D">
            <w:pPr>
              <w:jc w:val="center"/>
              <w:rPr>
                <w:sz w:val="24"/>
                <w:szCs w:val="24"/>
              </w:rPr>
            </w:pPr>
            <w:r w:rsidRPr="00BE620C">
              <w:rPr>
                <w:sz w:val="24"/>
                <w:szCs w:val="24"/>
              </w:rPr>
              <w:t>Общая площадь</w:t>
            </w:r>
          </w:p>
          <w:p w:rsidR="00BE620C" w:rsidRPr="00BE620C" w:rsidRDefault="00BE620C" w:rsidP="008A646D">
            <w:pPr>
              <w:jc w:val="center"/>
              <w:rPr>
                <w:sz w:val="24"/>
                <w:szCs w:val="24"/>
              </w:rPr>
            </w:pPr>
            <w:r w:rsidRPr="00BE620C">
              <w:rPr>
                <w:sz w:val="24"/>
                <w:szCs w:val="24"/>
              </w:rPr>
              <w:t>(кв.м.)</w:t>
            </w:r>
          </w:p>
        </w:tc>
        <w:tc>
          <w:tcPr>
            <w:tcW w:w="1843" w:type="dxa"/>
          </w:tcPr>
          <w:p w:rsidR="00BE620C" w:rsidRPr="00BE620C" w:rsidRDefault="00BE620C" w:rsidP="008A646D">
            <w:pPr>
              <w:jc w:val="center"/>
              <w:rPr>
                <w:sz w:val="24"/>
                <w:szCs w:val="24"/>
              </w:rPr>
            </w:pPr>
            <w:r w:rsidRPr="00BE620C">
              <w:rPr>
                <w:sz w:val="24"/>
                <w:szCs w:val="24"/>
              </w:rPr>
              <w:t>Кадастровый или условный номер</w:t>
            </w:r>
          </w:p>
        </w:tc>
        <w:tc>
          <w:tcPr>
            <w:tcW w:w="1383" w:type="dxa"/>
          </w:tcPr>
          <w:p w:rsidR="00BE620C" w:rsidRPr="00BE620C" w:rsidRDefault="00BE620C" w:rsidP="008A646D">
            <w:pPr>
              <w:jc w:val="center"/>
              <w:rPr>
                <w:sz w:val="24"/>
                <w:szCs w:val="24"/>
              </w:rPr>
            </w:pPr>
            <w:r w:rsidRPr="00BE620C">
              <w:rPr>
                <w:sz w:val="24"/>
                <w:szCs w:val="24"/>
              </w:rPr>
              <w:t>Примечание</w:t>
            </w:r>
          </w:p>
        </w:tc>
      </w:tr>
      <w:tr w:rsidR="00BE620C" w:rsidRPr="00BE620C" w:rsidTr="008A646D">
        <w:tc>
          <w:tcPr>
            <w:tcW w:w="709" w:type="dxa"/>
          </w:tcPr>
          <w:p w:rsidR="00BE620C" w:rsidRPr="00BE620C" w:rsidRDefault="00BE620C" w:rsidP="008A64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78" w:type="dxa"/>
          </w:tcPr>
          <w:p w:rsidR="00BE620C" w:rsidRPr="00BE620C" w:rsidRDefault="00BE620C" w:rsidP="008A64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42" w:type="dxa"/>
          </w:tcPr>
          <w:p w:rsidR="00BE620C" w:rsidRPr="00BE620C" w:rsidRDefault="00BE620C" w:rsidP="008A64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BE620C" w:rsidRPr="00BE620C" w:rsidRDefault="00BE620C" w:rsidP="008A64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BE620C" w:rsidRPr="00BE620C" w:rsidRDefault="00BE620C" w:rsidP="008A64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3" w:type="dxa"/>
          </w:tcPr>
          <w:p w:rsidR="00BE620C" w:rsidRPr="00BE620C" w:rsidRDefault="00BE620C" w:rsidP="008A646D">
            <w:pPr>
              <w:jc w:val="center"/>
              <w:rPr>
                <w:sz w:val="24"/>
                <w:szCs w:val="24"/>
              </w:rPr>
            </w:pPr>
          </w:p>
        </w:tc>
      </w:tr>
      <w:tr w:rsidR="00BE620C" w:rsidRPr="00BE620C" w:rsidTr="008A646D">
        <w:tc>
          <w:tcPr>
            <w:tcW w:w="709" w:type="dxa"/>
          </w:tcPr>
          <w:p w:rsidR="00BE620C" w:rsidRPr="00BE620C" w:rsidRDefault="00BE620C" w:rsidP="008A64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78" w:type="dxa"/>
          </w:tcPr>
          <w:p w:rsidR="00BE620C" w:rsidRPr="00BE620C" w:rsidRDefault="00BE620C" w:rsidP="008A64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42" w:type="dxa"/>
          </w:tcPr>
          <w:p w:rsidR="00BE620C" w:rsidRPr="00BE620C" w:rsidRDefault="00BE620C" w:rsidP="008A64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BE620C" w:rsidRPr="00BE620C" w:rsidRDefault="00BE620C" w:rsidP="008A64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BE620C" w:rsidRPr="00BE620C" w:rsidRDefault="00BE620C" w:rsidP="008A64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3" w:type="dxa"/>
          </w:tcPr>
          <w:p w:rsidR="00BE620C" w:rsidRPr="00BE620C" w:rsidRDefault="00BE620C" w:rsidP="008A646D">
            <w:pPr>
              <w:jc w:val="center"/>
              <w:rPr>
                <w:sz w:val="24"/>
                <w:szCs w:val="24"/>
              </w:rPr>
            </w:pPr>
          </w:p>
        </w:tc>
      </w:tr>
    </w:tbl>
    <w:p w:rsidR="00BE620C" w:rsidRPr="00BE620C" w:rsidRDefault="00BE620C" w:rsidP="00BE620C">
      <w:pPr>
        <w:jc w:val="center"/>
      </w:pPr>
    </w:p>
    <w:p w:rsidR="005E184E" w:rsidRPr="00BE620C" w:rsidRDefault="002F6178" w:rsidP="00BE620C">
      <w:r w:rsidRPr="00BE620C">
        <w:t xml:space="preserve">                                                        </w:t>
      </w:r>
      <w:r w:rsidR="00BE620C">
        <w:t xml:space="preserve">           </w:t>
      </w:r>
      <w:r w:rsidR="004B6100" w:rsidRPr="00BE620C">
        <w:t xml:space="preserve"> </w:t>
      </w:r>
    </w:p>
    <w:sectPr w:rsidR="005E184E" w:rsidRPr="00BE620C" w:rsidSect="00BE620C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96E87"/>
    <w:multiLevelType w:val="hybridMultilevel"/>
    <w:tmpl w:val="941A4C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40043E5"/>
    <w:multiLevelType w:val="hybridMultilevel"/>
    <w:tmpl w:val="505E9D94"/>
    <w:lvl w:ilvl="0" w:tplc="0419000F">
      <w:start w:val="1"/>
      <w:numFmt w:val="decimal"/>
      <w:lvlText w:val="%1."/>
      <w:lvlJc w:val="left"/>
      <w:pPr>
        <w:ind w:left="765" w:hanging="360"/>
      </w:p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>
    <w:nsid w:val="3F9E4E9F"/>
    <w:multiLevelType w:val="hybridMultilevel"/>
    <w:tmpl w:val="D0B2CB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786910"/>
    <w:multiLevelType w:val="hybridMultilevel"/>
    <w:tmpl w:val="15A84D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924EEE"/>
    <w:multiLevelType w:val="hybridMultilevel"/>
    <w:tmpl w:val="183E4B42"/>
    <w:lvl w:ilvl="0" w:tplc="5F00DE6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70B1"/>
    <w:rsid w:val="000A699D"/>
    <w:rsid w:val="00141AA4"/>
    <w:rsid w:val="0017171A"/>
    <w:rsid w:val="001816EE"/>
    <w:rsid w:val="001C60DF"/>
    <w:rsid w:val="001F267D"/>
    <w:rsid w:val="001F70B1"/>
    <w:rsid w:val="002E7DB8"/>
    <w:rsid w:val="002F6178"/>
    <w:rsid w:val="00313EA2"/>
    <w:rsid w:val="00322568"/>
    <w:rsid w:val="00353321"/>
    <w:rsid w:val="003B6018"/>
    <w:rsid w:val="00487B06"/>
    <w:rsid w:val="004A5DEB"/>
    <w:rsid w:val="004B6100"/>
    <w:rsid w:val="004C4FB2"/>
    <w:rsid w:val="00590E77"/>
    <w:rsid w:val="005E0BB8"/>
    <w:rsid w:val="005E184E"/>
    <w:rsid w:val="006D0075"/>
    <w:rsid w:val="00817758"/>
    <w:rsid w:val="00930CC7"/>
    <w:rsid w:val="0095726A"/>
    <w:rsid w:val="00A2126B"/>
    <w:rsid w:val="00A673F9"/>
    <w:rsid w:val="00A8443D"/>
    <w:rsid w:val="00AA1FBA"/>
    <w:rsid w:val="00AA64B0"/>
    <w:rsid w:val="00AD7E1D"/>
    <w:rsid w:val="00AF4241"/>
    <w:rsid w:val="00AF43F3"/>
    <w:rsid w:val="00BE620C"/>
    <w:rsid w:val="00CC3D9C"/>
    <w:rsid w:val="00D54CE7"/>
    <w:rsid w:val="00DF537E"/>
    <w:rsid w:val="00F569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0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F6178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rFonts w:ascii="Arial" w:hAnsi="Arial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1F70B1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1F70B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 Indent"/>
    <w:basedOn w:val="a"/>
    <w:link w:val="a6"/>
    <w:semiHidden/>
    <w:unhideWhenUsed/>
    <w:rsid w:val="001F70B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semiHidden/>
    <w:rsid w:val="001F70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1F70B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1F70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semiHidden/>
    <w:unhideWhenUsed/>
    <w:rsid w:val="001F70B1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semiHidden/>
    <w:rsid w:val="001F70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semiHidden/>
    <w:unhideWhenUsed/>
    <w:rsid w:val="001F70B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1F70B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Plain Text"/>
    <w:basedOn w:val="a"/>
    <w:link w:val="a8"/>
    <w:semiHidden/>
    <w:unhideWhenUsed/>
    <w:rsid w:val="001F70B1"/>
    <w:rPr>
      <w:rFonts w:ascii="Courier New" w:hAnsi="Courier New" w:cs="Courier New"/>
      <w:sz w:val="20"/>
      <w:szCs w:val="20"/>
    </w:rPr>
  </w:style>
  <w:style w:type="character" w:customStyle="1" w:styleId="a8">
    <w:name w:val="Текст Знак"/>
    <w:basedOn w:val="a0"/>
    <w:link w:val="a7"/>
    <w:semiHidden/>
    <w:rsid w:val="001F70B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57">
    <w:name w:val="Font Style57"/>
    <w:rsid w:val="006D0075"/>
    <w:rPr>
      <w:rFonts w:ascii="Cambria" w:hAnsi="Cambria" w:cs="Cambria" w:hint="default"/>
      <w:sz w:val="20"/>
      <w:szCs w:val="20"/>
    </w:rPr>
  </w:style>
  <w:style w:type="paragraph" w:customStyle="1" w:styleId="ConsPlusNormal">
    <w:name w:val="ConsPlusNormal"/>
    <w:rsid w:val="006D007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6D007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2F6178"/>
    <w:rPr>
      <w:rFonts w:ascii="Arial" w:eastAsia="Times New Roman" w:hAnsi="Arial" w:cs="Times New Roman"/>
      <w:sz w:val="24"/>
      <w:szCs w:val="20"/>
    </w:rPr>
  </w:style>
  <w:style w:type="character" w:customStyle="1" w:styleId="aa">
    <w:name w:val="Гипертекстовая ссылка"/>
    <w:uiPriority w:val="99"/>
    <w:rsid w:val="002F6178"/>
    <w:rPr>
      <w:color w:val="106BBE"/>
    </w:rPr>
  </w:style>
  <w:style w:type="table" w:styleId="ab">
    <w:name w:val="Table Grid"/>
    <w:basedOn w:val="a1"/>
    <w:uiPriority w:val="59"/>
    <w:rsid w:val="005E18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714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54854.0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12048517.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9507696.0" TargetMode="External"/><Relationship Id="rId11" Type="http://schemas.openxmlformats.org/officeDocument/2006/relationships/theme" Target="theme/theme1.xml"/><Relationship Id="rId5" Type="http://schemas.openxmlformats.org/officeDocument/2006/relationships/hyperlink" Target="garantF1://9912281.0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garantF1://85181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4</Pages>
  <Words>1251</Words>
  <Characters>7136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Работа</dc:creator>
  <cp:lastModifiedBy>admin</cp:lastModifiedBy>
  <cp:revision>14</cp:revision>
  <cp:lastPrinted>2019-04-15T06:07:00Z</cp:lastPrinted>
  <dcterms:created xsi:type="dcterms:W3CDTF">2016-07-12T08:05:00Z</dcterms:created>
  <dcterms:modified xsi:type="dcterms:W3CDTF">2019-07-18T11:18:00Z</dcterms:modified>
</cp:coreProperties>
</file>